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277" w:rsidRPr="004B43B7" w:rsidRDefault="00E85AB0" w:rsidP="00E85AB0">
      <w:pPr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Информационная поддержка субъектов МСП</w:t>
      </w:r>
    </w:p>
    <w:p w:rsidR="002E3E31" w:rsidRDefault="002E3E31" w:rsidP="00DC034D">
      <w:pPr>
        <w:pStyle w:val="a3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28"/>
          <w:szCs w:val="28"/>
        </w:rPr>
      </w:pPr>
    </w:p>
    <w:p w:rsidR="00B9288E" w:rsidRDefault="0016247E" w:rsidP="0016247E">
      <w:pPr>
        <w:pStyle w:val="a3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proofErr w:type="gramStart"/>
      <w:r w:rsidR="00E85AB0">
        <w:rPr>
          <w:color w:val="000000" w:themeColor="text1"/>
          <w:sz w:val="28"/>
          <w:szCs w:val="28"/>
        </w:rPr>
        <w:t xml:space="preserve">Департамент развития бизнеса и внешнеэкономической деятельности Краснодарского края в соответствии со статьями </w:t>
      </w:r>
      <w:r w:rsidR="003272C5">
        <w:rPr>
          <w:color w:val="000000" w:themeColor="text1"/>
          <w:sz w:val="28"/>
          <w:szCs w:val="28"/>
        </w:rPr>
        <w:t xml:space="preserve">14.1 и 19 Федерального закона от 24 июля 2007 г. № 209-ФЗ «О развитии малого и среднего предпринимательства в Российской Федерации» посредством обеспечения </w:t>
      </w:r>
      <w:r w:rsidR="00B9288E">
        <w:rPr>
          <w:color w:val="000000" w:themeColor="text1"/>
          <w:sz w:val="28"/>
          <w:szCs w:val="28"/>
        </w:rPr>
        <w:t xml:space="preserve">сопровождения </w:t>
      </w:r>
      <w:proofErr w:type="spellStart"/>
      <w:r w:rsidR="00B9288E">
        <w:rPr>
          <w:color w:val="000000" w:themeColor="text1"/>
          <w:sz w:val="28"/>
          <w:szCs w:val="28"/>
        </w:rPr>
        <w:t>Интернет-портала</w:t>
      </w:r>
      <w:proofErr w:type="spellEnd"/>
      <w:r w:rsidR="00B9288E">
        <w:rPr>
          <w:color w:val="000000" w:themeColor="text1"/>
          <w:sz w:val="28"/>
          <w:szCs w:val="28"/>
        </w:rPr>
        <w:t xml:space="preserve"> малого и среднего предпринимательства Краснодарского края (</w:t>
      </w:r>
      <w:r w:rsidR="00B9288E">
        <w:rPr>
          <w:color w:val="000000" w:themeColor="text1"/>
          <w:sz w:val="28"/>
          <w:szCs w:val="28"/>
          <w:lang w:val="en-US"/>
        </w:rPr>
        <w:t>www</w:t>
      </w:r>
      <w:r w:rsidR="00B9288E">
        <w:rPr>
          <w:color w:val="000000" w:themeColor="text1"/>
          <w:sz w:val="28"/>
          <w:szCs w:val="28"/>
        </w:rPr>
        <w:t>:</w:t>
      </w:r>
      <w:proofErr w:type="spellStart"/>
      <w:r w:rsidR="00B9288E">
        <w:rPr>
          <w:color w:val="000000" w:themeColor="text1"/>
          <w:sz w:val="28"/>
          <w:szCs w:val="28"/>
        </w:rPr>
        <w:t>mbkuban.ru</w:t>
      </w:r>
      <w:proofErr w:type="spellEnd"/>
      <w:r w:rsidR="00B9288E">
        <w:rPr>
          <w:color w:val="000000" w:themeColor="text1"/>
          <w:sz w:val="28"/>
          <w:szCs w:val="28"/>
        </w:rPr>
        <w:t>) осуществляет оказание информационной поддержки субъектам малого и среднего предпринимательства, организациям, образующим инфраструктуру поддержки субъектов малого</w:t>
      </w:r>
      <w:proofErr w:type="gramEnd"/>
      <w:r w:rsidR="00B9288E">
        <w:rPr>
          <w:color w:val="000000" w:themeColor="text1"/>
          <w:sz w:val="28"/>
          <w:szCs w:val="28"/>
        </w:rPr>
        <w:t xml:space="preserve"> и среднего предпринимательства Краснодарского края, и физическим лицам, не являющимся индивидуальным предпринимателями и примен</w:t>
      </w:r>
      <w:r w:rsidR="001C1914">
        <w:rPr>
          <w:color w:val="000000" w:themeColor="text1"/>
          <w:sz w:val="28"/>
          <w:szCs w:val="28"/>
        </w:rPr>
        <w:t>яющим специальный налоговый режим «Налог на профессиональный доход».</w:t>
      </w:r>
    </w:p>
    <w:p w:rsidR="0016247E" w:rsidRDefault="001C1914" w:rsidP="001C1914">
      <w:pPr>
        <w:pStyle w:val="a3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proofErr w:type="gramStart"/>
      <w:r>
        <w:rPr>
          <w:color w:val="000000" w:themeColor="text1"/>
          <w:sz w:val="28"/>
          <w:szCs w:val="28"/>
        </w:rPr>
        <w:t xml:space="preserve">Интернет-портал в соответствии с постановлением </w:t>
      </w:r>
      <w:r w:rsidR="00077BDF">
        <w:rPr>
          <w:color w:val="000000" w:themeColor="text1"/>
          <w:sz w:val="28"/>
          <w:szCs w:val="28"/>
        </w:rPr>
        <w:t xml:space="preserve">главы администрации (губернатора) Краснодарского края от 28 сентября 2016 г. </w:t>
      </w:r>
      <w:r w:rsidR="00617921">
        <w:rPr>
          <w:color w:val="000000" w:themeColor="text1"/>
          <w:sz w:val="28"/>
          <w:szCs w:val="28"/>
        </w:rPr>
        <w:t xml:space="preserve">   </w:t>
      </w:r>
      <w:r w:rsidR="00077BDF">
        <w:rPr>
          <w:color w:val="000000" w:themeColor="text1"/>
          <w:sz w:val="28"/>
          <w:szCs w:val="28"/>
        </w:rPr>
        <w:t xml:space="preserve">№ 756 «Об информационной поддержке субъектов малого и среднего предпринимательства </w:t>
      </w:r>
      <w:r w:rsidR="0068524B">
        <w:rPr>
          <w:color w:val="000000" w:themeColor="text1"/>
          <w:sz w:val="28"/>
          <w:szCs w:val="28"/>
        </w:rPr>
        <w:t xml:space="preserve"> Краснодарского края»</w:t>
      </w:r>
      <w:r w:rsidR="00617921">
        <w:rPr>
          <w:color w:val="000000" w:themeColor="text1"/>
          <w:sz w:val="28"/>
          <w:szCs w:val="28"/>
        </w:rPr>
        <w:t xml:space="preserve"> определен официальным сайтом информационной поддержки субъектов малого и среднего предпринимательства «Малое и среднее предпринимательство Краснодарского края», обеспечивающим в Краснодарском крае единое информационное пространство поддержки субъектов малого и среднего предпринимательства, организаций, образующих инфраструктуру поддержки субъектов</w:t>
      </w:r>
      <w:proofErr w:type="gramEnd"/>
      <w:r w:rsidR="00617921">
        <w:rPr>
          <w:color w:val="000000" w:themeColor="text1"/>
          <w:sz w:val="28"/>
          <w:szCs w:val="28"/>
        </w:rPr>
        <w:t xml:space="preserve"> малого и среднего предпринимательства Краснодарского края, и физических лиц, не являющихся индивидуальными предпринимателями и применяющих специальный налоговый режим «Налог на профессиональный доход».</w:t>
      </w:r>
    </w:p>
    <w:p w:rsidR="00617921" w:rsidRDefault="00617921" w:rsidP="001C1914">
      <w:pPr>
        <w:pStyle w:val="a3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На </w:t>
      </w:r>
      <w:proofErr w:type="spellStart"/>
      <w:r>
        <w:rPr>
          <w:color w:val="000000" w:themeColor="text1"/>
          <w:sz w:val="28"/>
          <w:szCs w:val="28"/>
        </w:rPr>
        <w:t>Интернет-портале</w:t>
      </w:r>
      <w:proofErr w:type="spellEnd"/>
      <w:r>
        <w:rPr>
          <w:color w:val="000000" w:themeColor="text1"/>
          <w:sz w:val="28"/>
          <w:szCs w:val="28"/>
        </w:rPr>
        <w:t xml:space="preserve"> с регулярной периодичностью размещается информация, предусмотренная частью 2 статьи 19 Федерального закона, </w:t>
      </w:r>
      <w:proofErr w:type="gramStart"/>
      <w:r>
        <w:rPr>
          <w:color w:val="000000" w:themeColor="text1"/>
          <w:sz w:val="28"/>
          <w:szCs w:val="28"/>
        </w:rPr>
        <w:t>способствующая</w:t>
      </w:r>
      <w:proofErr w:type="gramEnd"/>
      <w:r>
        <w:rPr>
          <w:color w:val="000000" w:themeColor="text1"/>
          <w:sz w:val="28"/>
          <w:szCs w:val="28"/>
        </w:rPr>
        <w:t xml:space="preserve"> в том числе достижению параметров регионального проекта «Малое и среднее предпринимательство и поддержка индивидуальной предпринимательской инициативы», обеспечивающего достижение отдельных показателей и мероприятий (результатов) одноименного федерального проекта, входящего в состав национального проекта «Эффективная и конкурентная экономика».</w:t>
      </w:r>
    </w:p>
    <w:p w:rsidR="00617921" w:rsidRDefault="00174653" w:rsidP="00174653">
      <w:pPr>
        <w:pStyle w:val="a3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617921">
        <w:rPr>
          <w:color w:val="000000" w:themeColor="text1"/>
          <w:sz w:val="28"/>
          <w:szCs w:val="28"/>
        </w:rPr>
        <w:t xml:space="preserve">Национальный проект направлен на достижение национальной цели – устойчивая и динамичная экономика, предусмотренной Указом Президента Российской Федерации от 7 мая 2024 г. № 309 «О национальных целях развития Российской Федерации на период </w:t>
      </w:r>
      <w:r w:rsidR="00B53886">
        <w:rPr>
          <w:color w:val="000000" w:themeColor="text1"/>
          <w:sz w:val="28"/>
          <w:szCs w:val="28"/>
        </w:rPr>
        <w:t>до 2030 года и на перспективу до 2023 года».</w:t>
      </w:r>
    </w:p>
    <w:p w:rsidR="00B53886" w:rsidRPr="0016247E" w:rsidRDefault="00B53886" w:rsidP="00174653">
      <w:pPr>
        <w:pStyle w:val="a3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</w:p>
    <w:sectPr w:rsidR="00B53886" w:rsidRPr="0016247E" w:rsidSect="00DF1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B6FA7"/>
    <w:multiLevelType w:val="hybridMultilevel"/>
    <w:tmpl w:val="367465F2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277"/>
    <w:rsid w:val="000142BD"/>
    <w:rsid w:val="00025892"/>
    <w:rsid w:val="00030BD2"/>
    <w:rsid w:val="000420C9"/>
    <w:rsid w:val="0006057D"/>
    <w:rsid w:val="00077BDF"/>
    <w:rsid w:val="0009708B"/>
    <w:rsid w:val="001540A9"/>
    <w:rsid w:val="0016247E"/>
    <w:rsid w:val="00174653"/>
    <w:rsid w:val="001C1914"/>
    <w:rsid w:val="00225022"/>
    <w:rsid w:val="002605A0"/>
    <w:rsid w:val="002B0DB8"/>
    <w:rsid w:val="002E3E31"/>
    <w:rsid w:val="003272C5"/>
    <w:rsid w:val="0037734F"/>
    <w:rsid w:val="003D4ED8"/>
    <w:rsid w:val="00401280"/>
    <w:rsid w:val="00456781"/>
    <w:rsid w:val="004630E1"/>
    <w:rsid w:val="004705B5"/>
    <w:rsid w:val="0049032A"/>
    <w:rsid w:val="004A4B40"/>
    <w:rsid w:val="004B43B7"/>
    <w:rsid w:val="004E7208"/>
    <w:rsid w:val="00510C6B"/>
    <w:rsid w:val="00512819"/>
    <w:rsid w:val="00531434"/>
    <w:rsid w:val="005A1CB7"/>
    <w:rsid w:val="00617921"/>
    <w:rsid w:val="006646CA"/>
    <w:rsid w:val="0068524B"/>
    <w:rsid w:val="006B03FF"/>
    <w:rsid w:val="006C1172"/>
    <w:rsid w:val="00706ADF"/>
    <w:rsid w:val="0075204C"/>
    <w:rsid w:val="007C5C7D"/>
    <w:rsid w:val="008A3ED9"/>
    <w:rsid w:val="008A6062"/>
    <w:rsid w:val="0090529B"/>
    <w:rsid w:val="00910520"/>
    <w:rsid w:val="00910F13"/>
    <w:rsid w:val="009A4067"/>
    <w:rsid w:val="009A5EA4"/>
    <w:rsid w:val="009D4974"/>
    <w:rsid w:val="00A3039A"/>
    <w:rsid w:val="00AA0618"/>
    <w:rsid w:val="00B178F6"/>
    <w:rsid w:val="00B32B18"/>
    <w:rsid w:val="00B53886"/>
    <w:rsid w:val="00B60E68"/>
    <w:rsid w:val="00B63277"/>
    <w:rsid w:val="00B9288E"/>
    <w:rsid w:val="00BA613B"/>
    <w:rsid w:val="00BB40AF"/>
    <w:rsid w:val="00C45E8B"/>
    <w:rsid w:val="00C55787"/>
    <w:rsid w:val="00CA31C8"/>
    <w:rsid w:val="00CE3E06"/>
    <w:rsid w:val="00D432D3"/>
    <w:rsid w:val="00DC034D"/>
    <w:rsid w:val="00DF007A"/>
    <w:rsid w:val="00DF1644"/>
    <w:rsid w:val="00E654BD"/>
    <w:rsid w:val="00E85AB0"/>
    <w:rsid w:val="00EC2549"/>
    <w:rsid w:val="00F50710"/>
    <w:rsid w:val="00F60242"/>
    <w:rsid w:val="00F93CFF"/>
    <w:rsid w:val="00FE6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2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034D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C034D"/>
    <w:rPr>
      <w:b/>
      <w:bCs/>
    </w:rPr>
  </w:style>
  <w:style w:type="character" w:styleId="a5">
    <w:name w:val="Emphasis"/>
    <w:basedOn w:val="a0"/>
    <w:uiPriority w:val="20"/>
    <w:qFormat/>
    <w:rsid w:val="00DC034D"/>
    <w:rPr>
      <w:i/>
      <w:iCs/>
    </w:rPr>
  </w:style>
  <w:style w:type="character" w:styleId="a6">
    <w:name w:val="Hyperlink"/>
    <w:basedOn w:val="a0"/>
    <w:uiPriority w:val="99"/>
    <w:unhideWhenUsed/>
    <w:rsid w:val="00DC03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0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49356">
          <w:marLeft w:val="21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63075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99849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8855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4566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ermakova</dc:creator>
  <cp:lastModifiedBy>ermakova</cp:lastModifiedBy>
  <cp:revision>10</cp:revision>
  <cp:lastPrinted>2025-09-16T07:06:00Z</cp:lastPrinted>
  <dcterms:created xsi:type="dcterms:W3CDTF">2026-11-03T07:00:00Z</dcterms:created>
  <dcterms:modified xsi:type="dcterms:W3CDTF">2026-11-03T08:00:00Z</dcterms:modified>
</cp:coreProperties>
</file>